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50C7A" w:rsidRPr="00D50C7A">
        <w:rPr>
          <w:rFonts w:ascii="Times New Roman" w:hAnsi="Times New Roman" w:cs="Times New Roman"/>
          <w:b/>
          <w:sz w:val="28"/>
          <w:szCs w:val="28"/>
        </w:rPr>
        <w:t>Расчет оплаты услуг учреждения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526FF7" w:rsidRPr="00526FF7" w:rsidRDefault="00526FF7" w:rsidP="00526FF7">
      <w:pPr>
        <w:pStyle w:val="a7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FF7">
        <w:rPr>
          <w:rFonts w:ascii="Times New Roman" w:hAnsi="Times New Roman" w:cs="Times New Roman"/>
          <w:sz w:val="28"/>
          <w:szCs w:val="28"/>
        </w:rPr>
        <w:t>Может использоваться как самостоятельно, так и в комплексе с модулем «Бухгалтерский учет».</w:t>
      </w:r>
    </w:p>
    <w:p w:rsidR="00526FF7" w:rsidRPr="00526FF7" w:rsidRDefault="00526FF7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Pr="00526FF7" w:rsidRDefault="00526FF7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хранение списка расчетных карточек и истории изменения расчетных карточек с информацией об изменении категорий льгот, графиков работы и групп компенсаций;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информации по принадлежности определенного ребенка определенной группе (с учетом учреждения);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индивидуальных норм оплаты и табелей посещаемости;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начислений и оплат в разрезе расчетных карточек;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расчетных карточек в формате Сбербанка;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оплат;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хранение документов, в которых подробно отражены данные по всем начислениям, оплатам и входящим/исходящим остаткам по расчетным карточкам в группе, по которой сформирована ведомость за конкретный расчетный период (месяц);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хранение документов, в которых отражены данные по всем начисленным компенсациям, а также данные о сформированных перечислениях в конкретном расчетном периоде (месяце);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Отработку в бухгалтерском учете ведомостей расчетов по оплате и начисленных компенсаций;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документов на перечисление сумм из заработной платы в адрес различных получателей – это могут быть перечисления на расчетный номер физического лица в банке или по номеру пластиковой карточки, перечисления удержаний по исполнительным листам, в счет погашения кредита и другие;</w:t>
      </w:r>
    </w:p>
    <w:p w:rsidR="00D50C7A" w:rsidRPr="00D50C7A" w:rsidRDefault="00D50C7A" w:rsidP="00D50C7A">
      <w:pPr>
        <w:numPr>
          <w:ilvl w:val="0"/>
          <w:numId w:val="31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 записей журнала оплат в формате Сбербанка.</w:t>
      </w:r>
    </w:p>
    <w:p w:rsidR="009967A5" w:rsidRPr="0006703D" w:rsidRDefault="009967A5" w:rsidP="000670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0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0C7A"/>
    <w:rsid w:val="00D571B5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2015-07-01T08:32:00Z</dcterms:created>
  <dcterms:modified xsi:type="dcterms:W3CDTF">2015-07-01T08:32:00Z</dcterms:modified>
</cp:coreProperties>
</file>