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091C95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FE4795" w:rsidRPr="00FE4795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</w:t>
      </w:r>
      <w:r w:rsidR="00FE4795" w:rsidRPr="00FE4795">
        <w:rPr>
          <w:rFonts w:ascii="Times New Roman" w:hAnsi="Times New Roman" w:cs="Times New Roman"/>
          <w:b/>
          <w:bCs/>
          <w:sz w:val="28"/>
          <w:szCs w:val="28"/>
        </w:rPr>
        <w:t xml:space="preserve"> для сельских и городских поселений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E2374">
      <w:pPr>
        <w:rPr>
          <w:rFonts w:ascii="Times New Roman" w:hAnsi="Times New Roman" w:cs="Times New Roman"/>
          <w:sz w:val="28"/>
          <w:szCs w:val="18"/>
          <w:u w:val="single"/>
        </w:rPr>
      </w:pPr>
    </w:p>
    <w:p w:rsidR="00AE1F05" w:rsidRPr="00C14B72" w:rsidRDefault="00AE1F05" w:rsidP="00AE2374">
      <w:pPr>
        <w:rPr>
          <w:rFonts w:ascii="Times New Roman" w:hAnsi="Times New Roman" w:cs="Times New Roman"/>
          <w:sz w:val="28"/>
          <w:szCs w:val="18"/>
          <w:u w:val="single"/>
        </w:rPr>
      </w:pPr>
      <w:r w:rsidRPr="00C14B72">
        <w:rPr>
          <w:rFonts w:ascii="Times New Roman" w:hAnsi="Times New Roman" w:cs="Times New Roman"/>
          <w:sz w:val="28"/>
          <w:szCs w:val="18"/>
          <w:u w:val="single"/>
        </w:rPr>
        <w:t>Основные функциональные возможности</w:t>
      </w:r>
    </w:p>
    <w:p w:rsidR="00FE4795" w:rsidRPr="00FE4795" w:rsidRDefault="00FE4795" w:rsidP="00FE4795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Учет земельных участков муниципального образования и ведение реестра земельных участков в разрезе муниципальных образований;</w:t>
      </w:r>
    </w:p>
    <w:p w:rsidR="00FE4795" w:rsidRPr="00FE4795" w:rsidRDefault="00FE4795" w:rsidP="00FE4795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Учет объектов имущества и земельно-имущественных комплексов муниципального образования и ведение реестра объектов имущества в разрезе муниципальных образований;</w:t>
      </w:r>
    </w:p>
    <w:p w:rsidR="00FE4795" w:rsidRPr="00FE4795" w:rsidRDefault="00FE4795" w:rsidP="00FE4795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18"/>
          <w:lang w:eastAsia="ru-RU"/>
        </w:rPr>
        <w:t>Ведение договоров по объектам муниципального имущества: учет договоров и их исполнения;</w:t>
      </w:r>
    </w:p>
    <w:p w:rsidR="00FE4795" w:rsidRPr="00FE4795" w:rsidRDefault="00FE4795" w:rsidP="00FE4795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Обеспечение взаимодействия с такими модулями «ПАРУС», как «Администратор местных налогов», «Бухгалтерский учет» и иным внешним программным обеспечением на уровне обмена XML-файлами или </w:t>
      </w:r>
      <w:proofErr w:type="spellStart"/>
      <w:r w:rsidRPr="00FE4795">
        <w:rPr>
          <w:rFonts w:ascii="Times New Roman" w:eastAsia="Times New Roman" w:hAnsi="Times New Roman" w:cs="Times New Roman"/>
          <w:sz w:val="24"/>
          <w:szCs w:val="18"/>
          <w:lang w:eastAsia="ru-RU"/>
        </w:rPr>
        <w:t>excel</w:t>
      </w:r>
      <w:proofErr w:type="spellEnd"/>
      <w:r w:rsidRPr="00FE4795">
        <w:rPr>
          <w:rFonts w:ascii="Times New Roman" w:eastAsia="Times New Roman" w:hAnsi="Times New Roman" w:cs="Times New Roman"/>
          <w:sz w:val="24"/>
          <w:szCs w:val="18"/>
          <w:lang w:eastAsia="ru-RU"/>
        </w:rPr>
        <w:t>–файлами;</w:t>
      </w:r>
    </w:p>
    <w:p w:rsidR="00FE4795" w:rsidRPr="00FE4795" w:rsidRDefault="00FE4795" w:rsidP="00FE4795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18"/>
          <w:lang w:eastAsia="ru-RU"/>
        </w:rPr>
        <w:t>Формирование отчетов.</w:t>
      </w:r>
    </w:p>
    <w:sectPr w:rsidR="00FE4795" w:rsidRPr="00FE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3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30F4F"/>
    <w:rsid w:val="00091C95"/>
    <w:rsid w:val="000D405E"/>
    <w:rsid w:val="00242A88"/>
    <w:rsid w:val="00277A0B"/>
    <w:rsid w:val="00443D02"/>
    <w:rsid w:val="00465048"/>
    <w:rsid w:val="00582C2A"/>
    <w:rsid w:val="006A1D51"/>
    <w:rsid w:val="0089132A"/>
    <w:rsid w:val="00895865"/>
    <w:rsid w:val="008A448B"/>
    <w:rsid w:val="008F20B8"/>
    <w:rsid w:val="00AB2F53"/>
    <w:rsid w:val="00AC21B2"/>
    <w:rsid w:val="00AE1F05"/>
    <w:rsid w:val="00AE2374"/>
    <w:rsid w:val="00B2651B"/>
    <w:rsid w:val="00C14B72"/>
    <w:rsid w:val="00D46AE6"/>
    <w:rsid w:val="00D571B5"/>
    <w:rsid w:val="00EB0507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2015-06-30T11:26:00Z</dcterms:created>
  <dcterms:modified xsi:type="dcterms:W3CDTF">2015-06-30T11:26:00Z</dcterms:modified>
</cp:coreProperties>
</file>